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93967">
        <w:rPr>
          <w:rFonts w:ascii="Arial" w:eastAsia="Times New Roman" w:hAnsi="Arial"/>
          <w:sz w:val="24"/>
          <w:szCs w:val="24"/>
        </w:rPr>
        <w:t xml:space="preserve">Химия, физика и механика материалов </w:t>
      </w:r>
      <w:r w:rsidR="0054491D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54491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D93967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91678" w:rsidP="00184C9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184C9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887</w:t>
            </w:r>
            <w:r w:rsidR="00184C90">
              <w:rPr>
                <w:rFonts w:ascii="Arial" w:hAnsi="Arial" w:cs="Arial"/>
                <w:sz w:val="24"/>
                <w:szCs w:val="24"/>
              </w:rPr>
              <w:t>,60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91678" w:rsidP="00184C9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963</w:t>
            </w:r>
            <w:r w:rsidR="00184C90">
              <w:rPr>
                <w:rFonts w:ascii="Arial" w:hAnsi="Arial" w:cs="Arial"/>
                <w:sz w:val="24"/>
                <w:szCs w:val="24"/>
              </w:rPr>
              <w:t>,83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920C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920C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  <w:r w:rsidR="00B91678"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B91678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19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9920C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C24F0"/>
    <w:rsid w:val="000F73E2"/>
    <w:rsid w:val="00184C90"/>
    <w:rsid w:val="00187449"/>
    <w:rsid w:val="001F65B3"/>
    <w:rsid w:val="0024529E"/>
    <w:rsid w:val="00290AF1"/>
    <w:rsid w:val="002D4F60"/>
    <w:rsid w:val="002F471C"/>
    <w:rsid w:val="00315BA4"/>
    <w:rsid w:val="003B78EC"/>
    <w:rsid w:val="003D061E"/>
    <w:rsid w:val="004E116E"/>
    <w:rsid w:val="004E73F2"/>
    <w:rsid w:val="0054491D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14CC8"/>
    <w:rsid w:val="009200C8"/>
    <w:rsid w:val="009744C7"/>
    <w:rsid w:val="009848AC"/>
    <w:rsid w:val="009920C9"/>
    <w:rsid w:val="009C5091"/>
    <w:rsid w:val="00A13BC0"/>
    <w:rsid w:val="00A2175F"/>
    <w:rsid w:val="00AE4617"/>
    <w:rsid w:val="00B91678"/>
    <w:rsid w:val="00C2521C"/>
    <w:rsid w:val="00C81333"/>
    <w:rsid w:val="00CE464C"/>
    <w:rsid w:val="00CF2FEA"/>
    <w:rsid w:val="00D90FDD"/>
    <w:rsid w:val="00D93967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2024-07-03T06:29:00Z</dcterms:created>
  <dcterms:modified xsi:type="dcterms:W3CDTF">2025-12-03T11:50:00Z</dcterms:modified>
</cp:coreProperties>
</file>